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Verdana" w:hAnsi="Verdana" w:cs="Verdana"/>
          <w:b/>
          <w:bCs/>
          <w:sz w:val="20"/>
          <w:szCs w:val="20"/>
        </w:rPr>
        <w:t>FORM 420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(See rule 39 )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2360" w:right="980" w:hanging="1328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Form of intimation under sub section (10) of section 29 of The Maharashtra Value Added Tax Act, 2002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To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M/s</w:t>
      </w:r>
    </w:p>
    <w:p w:rsidR="000A5A6F" w:rsidRDefault="00EB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109220</wp:posOffset>
            </wp:positionH>
            <wp:positionV relativeFrom="paragraph">
              <wp:posOffset>-10160</wp:posOffset>
            </wp:positionV>
            <wp:extent cx="2780030" cy="254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115570</wp:posOffset>
            </wp:positionH>
            <wp:positionV relativeFrom="paragraph">
              <wp:posOffset>269875</wp:posOffset>
            </wp:positionV>
            <wp:extent cx="2767330" cy="1841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115570</wp:posOffset>
            </wp:positionH>
            <wp:positionV relativeFrom="paragraph">
              <wp:posOffset>544195</wp:posOffset>
            </wp:positionV>
            <wp:extent cx="2767330" cy="139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No.: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Date:</w:t>
      </w:r>
    </w:p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Sub</w:t>
      </w:r>
      <w:r>
        <w:rPr>
          <w:rFonts w:ascii="Verdana" w:hAnsi="Verdana" w:cs="Verdana"/>
          <w:i/>
          <w:iCs/>
          <w:sz w:val="20"/>
          <w:szCs w:val="20"/>
        </w:rPr>
        <w:t>: - Intimation under sub section (6) of section 32 of the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>Maharashtra Value Added Tax Act, 2002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300" w:right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With reference to the above mentioned subject, I have to inform you that an order of forfeiture under section 29 is passed in the case of following dealer whose details are as under :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860"/>
        <w:gridCol w:w="6880"/>
      </w:tblGrid>
      <w:tr w:rsidR="000A5A6F">
        <w:trPr>
          <w:trHeight w:val="24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Name of the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dealer/Person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Name and Style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 the business,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if any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TIN under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MVAT Act,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2002, if any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Address of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place of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business/Person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Amount of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excess tax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collected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 of order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From ______________________   To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_____________________</w:t>
            </w:r>
          </w:p>
        </w:tc>
      </w:tr>
      <w:tr w:rsidR="000A5A6F"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0"/>
                <w:szCs w:val="20"/>
              </w:rPr>
              <w:t>(7)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 of order of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_____________________________________________________</w:t>
            </w:r>
          </w:p>
        </w:tc>
      </w:tr>
      <w:tr w:rsidR="000A5A6F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forfeiture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</w:t>
            </w:r>
          </w:p>
        </w:tc>
      </w:tr>
    </w:tbl>
    <w:p w:rsidR="000A5A6F" w:rsidRDefault="00EB7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337820</wp:posOffset>
            </wp:positionH>
            <wp:positionV relativeFrom="paragraph">
              <wp:posOffset>229870</wp:posOffset>
            </wp:positionV>
            <wp:extent cx="838200" cy="8382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0A5A6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A5A6F" w:rsidRDefault="002F4D24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SEAL</w:t>
      </w:r>
    </w:p>
    <w:p w:rsidR="000A5A6F" w:rsidRDefault="000A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5A6F">
          <w:pgSz w:w="12240" w:h="15840"/>
          <w:pgMar w:top="804" w:right="1560" w:bottom="1440" w:left="1500" w:header="720" w:footer="720" w:gutter="0"/>
          <w:cols w:space="720" w:equalWidth="0">
            <w:col w:w="91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20"/>
        <w:gridCol w:w="1780"/>
        <w:gridCol w:w="3760"/>
      </w:tblGrid>
      <w:tr w:rsidR="000A5A6F">
        <w:trPr>
          <w:trHeight w:val="252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Verdana" w:hAnsi="Verdana" w:cs="Verdana"/>
                <w:sz w:val="20"/>
                <w:szCs w:val="20"/>
              </w:rPr>
              <w:lastRenderedPageBreak/>
              <w:t>Place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20"/>
                <w:szCs w:val="20"/>
              </w:rPr>
              <w:t>Signature</w:t>
            </w:r>
          </w:p>
        </w:tc>
      </w:tr>
      <w:tr w:rsidR="000A5A6F">
        <w:trPr>
          <w:trHeight w:val="5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A5A6F" w:rsidRDefault="000A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6F" w:rsidRDefault="002F4D2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Designation</w:t>
            </w:r>
          </w:p>
        </w:tc>
      </w:tr>
    </w:tbl>
    <w:p w:rsidR="000A5A6F" w:rsidRDefault="00EB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4022725</wp:posOffset>
            </wp:positionH>
            <wp:positionV relativeFrom="paragraph">
              <wp:posOffset>-370205</wp:posOffset>
            </wp:positionV>
            <wp:extent cx="1784350" cy="18415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4022725</wp:posOffset>
            </wp:positionH>
            <wp:positionV relativeFrom="paragraph">
              <wp:posOffset>-13335</wp:posOffset>
            </wp:positionV>
            <wp:extent cx="1784350" cy="1397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1565275</wp:posOffset>
            </wp:positionH>
            <wp:positionV relativeFrom="paragraph">
              <wp:posOffset>-6985</wp:posOffset>
            </wp:positionV>
            <wp:extent cx="12700" cy="57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A5A6F" w:rsidSect="000A5A6F">
      <w:pgSz w:w="12240" w:h="15840"/>
      <w:pgMar w:top="1384" w:right="4380" w:bottom="1440" w:left="1620" w:header="720" w:footer="720" w:gutter="0"/>
      <w:cols w:space="720" w:equalWidth="0">
        <w:col w:w="6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F4D24"/>
    <w:rsid w:val="000A5A6F"/>
    <w:rsid w:val="002F4D24"/>
    <w:rsid w:val="00E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2015-03-13T11:10:00Z</dcterms:created>
  <dcterms:modified xsi:type="dcterms:W3CDTF">2015-03-13T11:10:00Z</dcterms:modified>
</cp:coreProperties>
</file>